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F21" w:rsidRDefault="00633F37" w:rsidP="00751F2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1F21">
        <w:rPr>
          <w:rFonts w:ascii="Times New Roman" w:hAnsi="Times New Roman" w:cs="Times New Roman"/>
          <w:b/>
          <w:sz w:val="36"/>
          <w:szCs w:val="36"/>
        </w:rPr>
        <w:t>Инструкция по антитеррористической безопасности</w:t>
      </w:r>
    </w:p>
    <w:p w:rsidR="00633F37" w:rsidRPr="00751F21" w:rsidRDefault="00633F37" w:rsidP="00751F2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1F21">
        <w:rPr>
          <w:rFonts w:ascii="Times New Roman" w:hAnsi="Times New Roman" w:cs="Times New Roman"/>
          <w:b/>
          <w:sz w:val="36"/>
          <w:szCs w:val="36"/>
        </w:rPr>
        <w:t xml:space="preserve"> и защите учащихся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Настоящая инструкция определяет состав мер и правил, исполнение которых персоналом школы снижает вероятность осуществления на территории и в отношении школы террористических актов и намерений.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укрепления взаимодействия с правоохранительными органами.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Вход в здание школы ограничен. В период проведения школьных занятий входные двери должны быть закрыты.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Лица, прибывающие к директору, пропускаются в установленные дни и часы, к другим должностным лицам и учителям по предварительной договоренности. Все лица, прибывающих в школу, регистрируются в журнале посещения, где указывается ФИО, номер документа, удостоверяющий личность, время прибытия и время у бытия.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Входные двери, где нет постоянной охраны, запасные выходы должны быть закрыты.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Работники охраны обязаны 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Проводить тренировки по эвакуации из здания учащихся и постоянного состава не реже одного раза в четверть в течение учебного года.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При вынужденной эвакуации из здания учителя обязаны в безопасном месте проверить по списку наличие учащихся, принять меры по розыску отсутствующих.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Иметь исправные, заряженные огнетушители в наиболее опасных местах (по схеме эвакуации) и обязательно у дежурных техничек.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При обнаружении подозрительных пакетов, коробок, взрывчатых и радиоактивных веществ не подходить к ним, не трогать (только оградить их) и немедленно сообщить в соответствующие органы.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lastRenderedPageBreak/>
        <w:t>Не допускать стоянки постороннего транспорта у здания школы и прилегающей территории. Обо всех случаях стоянки бесхозного транспорта сообщать в правоохранительные органы.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При появлении у здания и нахождении длительное время посторонних лиц, сообщить в правоохранительные органы и усилить пропускной режим.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В случае пожара, немедленно сообщить по телефону № 01, принять меры к тушению пожара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Научить учащихся способам защиты органов дыхания в задымленном помещении.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В порядке предупредительных мер необходимо постоянно выполнять следующее: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осуществлять ежедневные обходы территории школы и осмотр мест возможной закладки взрывных устройств: наземные устройства энергетических сетей, пути следования основного людского потока и традиционные места группового сосредоточения;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периодически проводить комиссионные проверки складских, технических и подсобных помещений;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организовывать и проводить совместно с сотрудниками правоохранительных органов инструктажи и практические занятия по действиям в чрезвычайных ситуациях, связанных с проявлениями терроризма;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при обнаружении подозрительного предмета, незамедлительно сообщать о случившемся в правоохранительные органы по телефонам территориальных подразделений ФСБ и МВД России;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до прибытия оперативно-следственной группы обеспечить нахождение сотрудников на безопасном расстоянии от обнаруженного предмета (приложение №1 к "Плану действий по обеспечению безопасности персонала и учащихся школы от проявлений терроризма").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В случае обнаружения предмета, похожего на взрывное устройство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Общие сведения о взрывных устройствах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Взрывные устройства можно разделить на две основные категории: штатные взрывные устройства (ШВУ) и самодельные взрывные устройства (СВУ).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lastRenderedPageBreak/>
        <w:t>ШВУ - взрывные устройства, производящиеся в промышленных условиях и использующиеся армией, правоохранительными органами и в промышленности.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СВУ - взрывные устройства, изготовленные кустарно либо на основе ШВУ с доработками.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 xml:space="preserve">Любое взрывное устройство состоит </w:t>
      </w:r>
      <w:proofErr w:type="gramStart"/>
      <w:r w:rsidRPr="00633F3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33F37">
        <w:rPr>
          <w:rFonts w:ascii="Times New Roman" w:hAnsi="Times New Roman" w:cs="Times New Roman"/>
          <w:sz w:val="28"/>
          <w:szCs w:val="28"/>
        </w:rPr>
        <w:t>: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заряда;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средства инициирования;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предохранительно-исполнительного механизма;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корпуса.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Наиболее опасными для обезвреживания являются самодельные взрывные устройства. Следует также учитывать, что злоумышленники весьма изощренно камуфлируют СВУ. В качестве камуфляжа могут использоваться различные предметы бытового назначения, не вызывающие никакого подозрения, например, жестяные банки и картонные пакеты от напитков или пачки от сигарет, коробки от видеокассет и т.п.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Основные признаки самодельных взрывных устройств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1. Наличие в конструкции штатных боеприпасов.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2. Наличие звука работы часового механизма.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3. Наличие запахов горючих веществ.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4. Наличие характерных признаков горения.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5. Наличие нехарактерных для данного предмета элементов конструкции.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6. Наличие у предмета изделий, напоминающих радиоприемные устройства.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7. Наличие у постоянно открывающихся объектов (окна, двери, люки) посторонних предметов, растяжек и т.п.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8. Наличие в помещении или на местности предметов, явно не характерных для окружающей обстановки.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9. Наличие в помещении или на местности бесхозных предметов.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Действия персонала школы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lastRenderedPageBreak/>
        <w:t>Необходимо иметь в виду, что злоумышленники, осуществляющие закладку взрывного устройства, могут действовать в группе, некоторые члены которой предпринимают отвлекающие действия.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Все мероприятия, связанные с поиском возможно заложенного взрывного устройства, должны проводиться без привлечения внимания учащихся и посетителей.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В случае если принято решение о полной или частичной эвакуации посетителей (решение принимает директор, а в его отсутствие - дежурный администратор), необходимо выполнять его таким образом, чтобы избежать паники и, как следствие, человеческих жертв.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По прибытии сотрудников правоохранительных органов оказывать им помощь.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В случае поступления информации о наличии взрывного устройства (или иного источника опасности для здоровья и жизни учащихся, сотрудников и посетителей) необходимо немедленно осуществить следующие действия: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С помощью персонала провести осмотр рабочих мест с целью выявления предметов, вызывающих подозрение. Человек, работающий на конкретном рабочем месте, способен быстрее выявить предметы, являющиеся посторонними для его рабочего места и вызывающие подозрение.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Все выявленные предметы, квалифицированные как посторонние и вызывающие подозрение, должны быть нанесены на схему (план) помещения, в котором они обнаружены.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Если предмет квалифицирован как подозрительный (похожий на взрывное устройство), дальнейшие манипуляции с ним категорически запрещены.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О его обнаружении необходимо немедленно сообщить:</w:t>
      </w:r>
    </w:p>
    <w:p w:rsidR="00633F37" w:rsidRPr="00727511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727511">
        <w:rPr>
          <w:rFonts w:ascii="Times New Roman" w:hAnsi="Times New Roman" w:cs="Times New Roman"/>
          <w:sz w:val="28"/>
          <w:szCs w:val="28"/>
        </w:rPr>
        <w:t>- деж</w:t>
      </w:r>
      <w:r w:rsidR="00727511" w:rsidRPr="00727511">
        <w:rPr>
          <w:rFonts w:ascii="Times New Roman" w:hAnsi="Times New Roman" w:cs="Times New Roman"/>
          <w:sz w:val="28"/>
          <w:szCs w:val="28"/>
        </w:rPr>
        <w:t>урному по ОВД, тел. 292-48-21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Оценив возможную опасность и зону поражения обнаруженного предмета, принять меры по эвакуации учащихся и персонала школы.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При невозможности оценить лично опасность обнаруженного предмета необходимо прибегнуть к методу экспертной оценки (привлечь к оценке опасности предмета лиц, имеющих необходимые знания).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lastRenderedPageBreak/>
        <w:t>О порядке приема сообщений, содержащих угрозы террористического характера, по телефону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Постарайтесь дословно запомнить разговор и зафиксировать его на бумаге. По ходу разговора отметьте пол, возможный возраст звонившего и особенности его (ее) речи: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голос: громкий, (тихий), низкий (высокий);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темп речи: быстрый, медленный, неравномерный (с паузами);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произношение: отчетливое, искаженное, с заиканием, шепелявое, с характерным акцентом или диалектом;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 xml:space="preserve">- манера речи: развязная, напористая, неуверенная, вкрадчивая, с </w:t>
      </w:r>
      <w:proofErr w:type="gramStart"/>
      <w:r w:rsidRPr="00633F37">
        <w:rPr>
          <w:rFonts w:ascii="Times New Roman" w:hAnsi="Times New Roman" w:cs="Times New Roman"/>
          <w:sz w:val="28"/>
          <w:szCs w:val="28"/>
        </w:rPr>
        <w:t>издевкой</w:t>
      </w:r>
      <w:proofErr w:type="gramEnd"/>
      <w:r w:rsidRPr="00633F37">
        <w:rPr>
          <w:rFonts w:ascii="Times New Roman" w:hAnsi="Times New Roman" w:cs="Times New Roman"/>
          <w:sz w:val="28"/>
          <w:szCs w:val="28"/>
        </w:rPr>
        <w:t>,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характер лексики: с речевыми штампами и с часто повторяющимися словами-паразитами, в том числе сленговыми и нецензурными.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 xml:space="preserve">Обязательно отметьте звуковой фон (шум автомашин или железнодорожного транспорта, звуки теле- или радиоаппаратуры, голоса и </w:t>
      </w:r>
      <w:proofErr w:type="gramStart"/>
      <w:r w:rsidRPr="00633F37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633F37">
        <w:rPr>
          <w:rFonts w:ascii="Times New Roman" w:hAnsi="Times New Roman" w:cs="Times New Roman"/>
          <w:sz w:val="28"/>
          <w:szCs w:val="28"/>
        </w:rPr>
        <w:t>).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Отметьте характер звонка (городской или междугородный).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Обязательно зафиксируйте точное время начала и конца разговора. В любом случае, постарайтесь в ходе разговора получить ответы на следующие вопросы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Куда, кому, по какому телефону звонит этот человек? Какие конкретные требования он (она) выдвигает?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Выдвигает требования он (она) лично, выступает в роли посредника или представляет какую-либо группу лиц? На каких условиях он (она) или они согласны отказаться от задуманного?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- Как и когда с ним можно связаться или он позвонит сам? Кому Вы должны или можете сообщить об этом звонке?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Постарайтесь добиться от звонящего максимально возможного промедления времени для принятия Вами и Вашим руководством решений или совершения необходимых действий.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lastRenderedPageBreak/>
        <w:t>Если возможно, еще в процессе разговора, сообщите о нем руководству школы, если нет - немедленно по его окончании.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Максимально ограничьте число людей, владеющих полученной информацией, равно как и о самом факте разговора, его содержании и сопутствующих обстоятельствах.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Запишите определившийся (с помощью АОН) ном</w:t>
      </w:r>
      <w:r>
        <w:rPr>
          <w:rFonts w:ascii="Times New Roman" w:hAnsi="Times New Roman" w:cs="Times New Roman"/>
          <w:sz w:val="28"/>
          <w:szCs w:val="28"/>
        </w:rPr>
        <w:t>ер телефона.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F37">
        <w:rPr>
          <w:rFonts w:ascii="Times New Roman" w:hAnsi="Times New Roman" w:cs="Times New Roman"/>
          <w:b/>
          <w:sz w:val="28"/>
          <w:szCs w:val="28"/>
        </w:rPr>
        <w:t>Правила обращения с анонимными материалами, содержащими угрозы террористического характера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При получении анонимного материала, содержащего угрозы террористического характера, обращайтесь с ним максимально осторожно,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уберите его в чистый плотно закрываемый полиэтиленовый пакет и поместите в отдельную жесткую папку.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Сохраняйте всё, ничего не выбрасывая: сам документ с текстом, вложения, конверт и упаковку. Постарайтесь не оставлять на нем отпечатков своих пальцев.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Если документ поступил в конверте - его вскрытие производится с левой или правой стороны, аккуратно отрезая кромки ножницами.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Не расширяйте круг лиц для ознакомления с содержанием документа.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Анонимные материалы направьте в правоохранительные органы с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Анонимные материалы не должны сшиваться, склеиваться, на них не разрешается делать подписи, подчёркивания. Нельзя их выглаживать, мять и сгибать.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 w:rsidRPr="00633F37">
        <w:rPr>
          <w:rFonts w:ascii="Times New Roman" w:hAnsi="Times New Roman" w:cs="Times New Roman"/>
          <w:sz w:val="28"/>
          <w:szCs w:val="28"/>
        </w:rPr>
        <w:lastRenderedPageBreak/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633F37" w:rsidRPr="00633F37" w:rsidRDefault="00633F37" w:rsidP="00633F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Помните: </w:t>
      </w:r>
      <w:r w:rsidRPr="00633F37">
        <w:rPr>
          <w:rFonts w:ascii="Times New Roman" w:hAnsi="Times New Roman" w:cs="Times New Roman"/>
          <w:sz w:val="28"/>
          <w:szCs w:val="28"/>
        </w:rPr>
        <w:t>Ваша внимательность к происходящему на территории школы, бдительность и оперативность - главные гарантии предупреждения ЧС.</w:t>
      </w:r>
    </w:p>
    <w:p w:rsidR="00D159CA" w:rsidRDefault="00D159CA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511" w:rsidRDefault="0072751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511" w:rsidRDefault="0072751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511" w:rsidRDefault="0072751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511" w:rsidRDefault="0072751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511" w:rsidRDefault="0072751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511" w:rsidRDefault="0072751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511" w:rsidRDefault="0072751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511" w:rsidRDefault="0072751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511" w:rsidRDefault="0072751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511" w:rsidRDefault="0072751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511" w:rsidRDefault="0072751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F21" w:rsidRDefault="00751F2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F21" w:rsidRDefault="00751F2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F21" w:rsidRDefault="00751F2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F21" w:rsidRDefault="00751F2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F21" w:rsidRDefault="00751F2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F21" w:rsidRDefault="00751F2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F21" w:rsidRDefault="00751F2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F21" w:rsidRDefault="00751F21" w:rsidP="00633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7511" w:rsidRDefault="00727511" w:rsidP="00633F3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7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22"/>
    <w:rsid w:val="003A7D22"/>
    <w:rsid w:val="00633F37"/>
    <w:rsid w:val="00727511"/>
    <w:rsid w:val="00751F21"/>
    <w:rsid w:val="00D159CA"/>
    <w:rsid w:val="00F5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cp:lastPrinted>2015-12-14T08:00:00Z</cp:lastPrinted>
  <dcterms:created xsi:type="dcterms:W3CDTF">2015-12-12T09:13:00Z</dcterms:created>
  <dcterms:modified xsi:type="dcterms:W3CDTF">2015-12-14T08:27:00Z</dcterms:modified>
</cp:coreProperties>
</file>